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3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1265"/>
      </w:tblGrid>
      <w:tr w:rsidR="006E2067">
        <w:tc>
          <w:tcPr>
            <w:tcW w:w="850" w:type="dxa"/>
          </w:tcPr>
          <w:p w:rsidR="006E2067" w:rsidRDefault="006E2067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6E2067" w:rsidRDefault="00DF16B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6E2067">
        <w:tc>
          <w:tcPr>
            <w:tcW w:w="9983" w:type="dxa"/>
            <w:gridSpan w:val="11"/>
          </w:tcPr>
          <w:p w:rsidR="006E2067" w:rsidRDefault="00DF16B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6E2067">
        <w:tc>
          <w:tcPr>
            <w:tcW w:w="9983" w:type="dxa"/>
            <w:gridSpan w:val="11"/>
          </w:tcPr>
          <w:p w:rsidR="006E2067" w:rsidRDefault="00DF16B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6E2067">
        <w:tc>
          <w:tcPr>
            <w:tcW w:w="850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6E2067">
        <w:tc>
          <w:tcPr>
            <w:tcW w:w="9983" w:type="dxa"/>
            <w:gridSpan w:val="11"/>
          </w:tcPr>
          <w:p w:rsidR="006E2067" w:rsidRDefault="00DF16B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6E2067">
        <w:tc>
          <w:tcPr>
            <w:tcW w:w="850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6E2067">
        <w:tc>
          <w:tcPr>
            <w:tcW w:w="1700" w:type="dxa"/>
            <w:gridSpan w:val="2"/>
            <w:vAlign w:val="center"/>
          </w:tcPr>
          <w:p w:rsidR="006E2067" w:rsidRDefault="009A647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18.04.2025</w:t>
            </w:r>
          </w:p>
        </w:tc>
        <w:tc>
          <w:tcPr>
            <w:tcW w:w="851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6E2067" w:rsidRDefault="00DF16B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6E2067" w:rsidRDefault="006E206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6E2067" w:rsidRDefault="006E206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6E2067" w:rsidRDefault="006E206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121" w:type="dxa"/>
            <w:gridSpan w:val="2"/>
            <w:vAlign w:val="center"/>
          </w:tcPr>
          <w:p w:rsidR="006E2067" w:rsidRDefault="00DF16B4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="009A647B">
              <w:rPr>
                <w:rFonts w:eastAsia="Times New Roman"/>
                <w:szCs w:val="28"/>
                <w:lang w:eastAsia="ru-RU"/>
              </w:rPr>
              <w:t>253</w:t>
            </w:r>
            <w:r>
              <w:rPr>
                <w:rFonts w:eastAsia="Times New Roman"/>
                <w:szCs w:val="28"/>
                <w:lang w:eastAsia="ru-RU"/>
              </w:rPr>
              <w:t>-ОД</w:t>
            </w:r>
          </w:p>
        </w:tc>
      </w:tr>
      <w:tr w:rsidR="006E2067">
        <w:tc>
          <w:tcPr>
            <w:tcW w:w="850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6E2067" w:rsidRDefault="00DF16B4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6E2067" w:rsidRDefault="006E206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6E2067">
        <w:tc>
          <w:tcPr>
            <w:tcW w:w="9983" w:type="dxa"/>
            <w:gridSpan w:val="11"/>
          </w:tcPr>
          <w:p w:rsidR="006E2067" w:rsidRDefault="006E2067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6E2067">
        <w:tc>
          <w:tcPr>
            <w:tcW w:w="9983" w:type="dxa"/>
            <w:gridSpan w:val="11"/>
          </w:tcPr>
          <w:p w:rsidR="006E2067" w:rsidRDefault="006E2067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6E2067">
        <w:tc>
          <w:tcPr>
            <w:tcW w:w="9983" w:type="dxa"/>
            <w:gridSpan w:val="11"/>
          </w:tcPr>
          <w:tbl>
            <w:tblPr>
              <w:tblW w:w="9875" w:type="dxa"/>
              <w:tblLayout w:type="fixed"/>
              <w:tblLook w:val="04A0" w:firstRow="1" w:lastRow="0" w:firstColumn="1" w:lastColumn="0" w:noHBand="0" w:noVBand="1"/>
            </w:tblPr>
            <w:tblGrid>
              <w:gridCol w:w="9875"/>
            </w:tblGrid>
            <w:tr w:rsidR="006E2067">
              <w:trPr>
                <w:trHeight w:val="1665"/>
              </w:trPr>
              <w:tc>
                <w:tcPr>
                  <w:tcW w:w="9875" w:type="dxa"/>
                </w:tcPr>
                <w:p w:rsidR="006E2067" w:rsidRDefault="00DF16B4">
                  <w:pPr>
                    <w:ind w:firstLine="0"/>
                    <w:contextualSpacing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 xml:space="preserve">О проведении муниципальной патриотической акции </w:t>
                  </w:r>
                </w:p>
                <w:p w:rsidR="006E2067" w:rsidRDefault="00DF16B4">
                  <w:pPr>
                    <w:pStyle w:val="a7"/>
                    <w:shd w:val="clear" w:color="auto" w:fill="FFFFFF"/>
                    <w:spacing w:before="0" w:beforeAutospacing="0" w:after="0" w:afterAutospacing="0"/>
                    <w:ind w:firstLine="28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«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Долг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памяти: ветеран живёт рядом</w:t>
                  </w:r>
                  <w:r>
                    <w:rPr>
                      <w:b/>
                      <w:sz w:val="28"/>
                      <w:szCs w:val="28"/>
                    </w:rPr>
                    <w:t>»</w:t>
                  </w:r>
                </w:p>
                <w:p w:rsidR="006E2067" w:rsidRDefault="006E2067">
                  <w:pPr>
                    <w:ind w:firstLine="0"/>
                    <w:contextualSpacing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6E2067" w:rsidRDefault="00DF16B4">
                  <w:pPr>
                    <w:ind w:left="9" w:firstLineChars="250" w:firstLine="700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С </w:t>
                  </w:r>
                  <w:r>
                    <w:rPr>
                      <w:szCs w:val="28"/>
                    </w:rPr>
                    <w:t xml:space="preserve">целью </w:t>
                  </w:r>
                  <w:r>
                    <w:rPr>
                      <w:color w:val="000000"/>
                      <w:szCs w:val="28"/>
                    </w:rPr>
                    <w:t xml:space="preserve">воспитания у обучающихся патриотизма, гордости за свою Родину, уважительного отношения к подвигу участников Великой Отечественной войны 1941 – 1945 годов, обеспечение преемственности поколений и укрепление чувства </w:t>
                  </w:r>
                  <w:r>
                    <w:rPr>
                      <w:color w:val="000000"/>
                      <w:szCs w:val="28"/>
                    </w:rPr>
                    <w:t>сопричастности к истории России</w:t>
                  </w:r>
                  <w:r>
                    <w:rPr>
                      <w:color w:val="000000"/>
                      <w:szCs w:val="28"/>
                    </w:rPr>
                    <w:t xml:space="preserve">, </w:t>
                  </w:r>
                </w:p>
              </w:tc>
            </w:tr>
          </w:tbl>
          <w:p w:rsidR="006E2067" w:rsidRDefault="00DF16B4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6E2067" w:rsidRDefault="006E2067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6E2067" w:rsidRDefault="00DF16B4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муниципальную патриотическую акцию «Долг</w:t>
            </w:r>
            <w:r w:rsidRPr="009A647B">
              <w:rPr>
                <w:rFonts w:eastAsia="Times New Roman"/>
                <w:bCs/>
                <w:szCs w:val="28"/>
                <w:lang w:eastAsia="ru-RU"/>
              </w:rPr>
              <w:t xml:space="preserve"> памяти: ветеран живет рядом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6E2067" w:rsidRDefault="00DF16B4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муниципальной патриотической акции «Долг</w:t>
            </w:r>
            <w:r w:rsidRPr="009A647B">
              <w:rPr>
                <w:rFonts w:eastAsia="Times New Roman"/>
                <w:bCs/>
                <w:szCs w:val="28"/>
                <w:lang w:eastAsia="ru-RU"/>
              </w:rPr>
              <w:t xml:space="preserve"> памяти: ветеран живет рядом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6E2067" w:rsidRDefault="00DF16B4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Возложить ответственность за организацию и проведение Акции на директора МБОУ ДО «ЦДО» Е.М. Ямову.</w:t>
            </w:r>
          </w:p>
          <w:p w:rsidR="006E2067" w:rsidRDefault="00DF16B4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6E2067" w:rsidRDefault="006E2067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6E2067" w:rsidRDefault="006E2067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6E2067" w:rsidRDefault="00DF16B4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 xml:space="preserve">Врио заместителя Главы </w:t>
            </w:r>
          </w:p>
          <w:p w:rsidR="006E2067" w:rsidRDefault="00DF16B4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 xml:space="preserve">Великоустюгского </w:t>
            </w:r>
            <w:r>
              <w:rPr>
                <w:szCs w:val="28"/>
              </w:rPr>
              <w:t>муниципального округа,</w:t>
            </w:r>
          </w:p>
          <w:p w:rsidR="006E2067" w:rsidRDefault="00DF16B4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начальника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            Н.В.  Барболина </w:t>
            </w:r>
          </w:p>
          <w:p w:rsidR="006E2067" w:rsidRDefault="006E2067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6E2067" w:rsidRDefault="006E2067">
      <w:pPr>
        <w:jc w:val="center"/>
        <w:rPr>
          <w:b/>
        </w:rPr>
      </w:pPr>
    </w:p>
    <w:p w:rsidR="006E2067" w:rsidRDefault="006E2067">
      <w:pPr>
        <w:jc w:val="center"/>
        <w:rPr>
          <w:b/>
        </w:rPr>
      </w:pPr>
    </w:p>
    <w:p w:rsidR="006E2067" w:rsidRDefault="006E2067">
      <w:pPr>
        <w:jc w:val="center"/>
        <w:rPr>
          <w:b/>
        </w:rPr>
      </w:pPr>
    </w:p>
    <w:p w:rsidR="006E2067" w:rsidRDefault="006E2067">
      <w:pPr>
        <w:jc w:val="center"/>
        <w:rPr>
          <w:b/>
        </w:rPr>
      </w:pPr>
    </w:p>
    <w:p w:rsidR="009A647B" w:rsidRPr="009A647B" w:rsidRDefault="009A647B" w:rsidP="009A647B">
      <w:pPr>
        <w:jc w:val="right"/>
        <w:rPr>
          <w:szCs w:val="28"/>
        </w:rPr>
      </w:pPr>
      <w:r w:rsidRPr="009A647B">
        <w:rPr>
          <w:szCs w:val="28"/>
        </w:rPr>
        <w:lastRenderedPageBreak/>
        <w:t>Приложение 1 к Приказу</w:t>
      </w:r>
    </w:p>
    <w:p w:rsidR="009A647B" w:rsidRPr="009A647B" w:rsidRDefault="009A647B" w:rsidP="009A647B">
      <w:pPr>
        <w:jc w:val="right"/>
        <w:rPr>
          <w:szCs w:val="28"/>
        </w:rPr>
      </w:pPr>
      <w:r w:rsidRPr="009A647B">
        <w:rPr>
          <w:szCs w:val="28"/>
        </w:rPr>
        <w:t>Управления образования</w:t>
      </w:r>
    </w:p>
    <w:p w:rsidR="006E2067" w:rsidRDefault="009A647B" w:rsidP="009A647B">
      <w:pPr>
        <w:jc w:val="right"/>
        <w:rPr>
          <w:szCs w:val="28"/>
        </w:rPr>
      </w:pPr>
      <w:r>
        <w:rPr>
          <w:szCs w:val="28"/>
        </w:rPr>
        <w:t>от 18.04.2025 № 253</w:t>
      </w:r>
      <w:r w:rsidRPr="009A647B">
        <w:rPr>
          <w:szCs w:val="28"/>
        </w:rPr>
        <w:t>-ОД</w:t>
      </w:r>
    </w:p>
    <w:p w:rsidR="009A647B" w:rsidRDefault="009A647B" w:rsidP="009A647B">
      <w:pPr>
        <w:jc w:val="right"/>
        <w:rPr>
          <w:b/>
        </w:rPr>
      </w:pPr>
    </w:p>
    <w:p w:rsidR="006E2067" w:rsidRDefault="00DF16B4">
      <w:pPr>
        <w:jc w:val="center"/>
        <w:rPr>
          <w:b/>
        </w:rPr>
      </w:pPr>
      <w:r>
        <w:rPr>
          <w:b/>
        </w:rPr>
        <w:t>ПОЛОЖЕНИЕ</w:t>
      </w:r>
    </w:p>
    <w:p w:rsidR="006E2067" w:rsidRDefault="00DF16B4">
      <w:pPr>
        <w:pStyle w:val="a7"/>
        <w:shd w:val="clear" w:color="auto" w:fill="FFFFFF"/>
        <w:spacing w:before="0" w:beforeAutospacing="0" w:after="0" w:afterAutospacing="0"/>
        <w:ind w:firstLine="280"/>
        <w:jc w:val="center"/>
        <w:rPr>
          <w:b/>
          <w:color w:val="000000"/>
          <w:szCs w:val="28"/>
        </w:rPr>
      </w:pPr>
      <w:r>
        <w:rPr>
          <w:b/>
          <w:sz w:val="28"/>
        </w:rPr>
        <w:t>о</w:t>
      </w:r>
      <w:r>
        <w:rPr>
          <w:b/>
        </w:rPr>
        <w:t xml:space="preserve"> </w:t>
      </w:r>
      <w:r>
        <w:rPr>
          <w:b/>
          <w:bCs/>
          <w:iCs/>
          <w:sz w:val="28"/>
          <w:szCs w:val="28"/>
        </w:rPr>
        <w:t>муниципальной патриотической акции</w:t>
      </w:r>
    </w:p>
    <w:p w:rsidR="006E2067" w:rsidRDefault="00DF16B4">
      <w:pPr>
        <w:pStyle w:val="a7"/>
        <w:shd w:val="clear" w:color="auto" w:fill="FFFFFF"/>
        <w:spacing w:before="0" w:beforeAutospacing="0" w:after="0" w:afterAutospacing="0"/>
        <w:ind w:firstLine="28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Долг памяти: ветеран живёт рядом</w:t>
      </w:r>
      <w:r>
        <w:rPr>
          <w:b/>
          <w:sz w:val="28"/>
          <w:szCs w:val="28"/>
        </w:rPr>
        <w:t>»</w:t>
      </w:r>
    </w:p>
    <w:p w:rsidR="006E2067" w:rsidRDefault="006E2067">
      <w:pPr>
        <w:ind w:firstLine="0"/>
        <w:rPr>
          <w:b/>
        </w:rPr>
      </w:pPr>
    </w:p>
    <w:p w:rsidR="006E2067" w:rsidRDefault="00DF16B4">
      <w:pPr>
        <w:pStyle w:val="a8"/>
        <w:numPr>
          <w:ilvl w:val="0"/>
          <w:numId w:val="2"/>
        </w:numPr>
        <w:jc w:val="center"/>
        <w:rPr>
          <w:b/>
        </w:rPr>
      </w:pPr>
      <w:r>
        <w:rPr>
          <w:b/>
        </w:rPr>
        <w:t xml:space="preserve">Общие </w:t>
      </w:r>
      <w:r>
        <w:rPr>
          <w:b/>
        </w:rPr>
        <w:t>положения</w:t>
      </w:r>
    </w:p>
    <w:p w:rsidR="006E2067" w:rsidRDefault="00DF16B4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>муниципальной патриотической акции  «Долг памяти: ветеран живёт рядом»</w:t>
      </w:r>
      <w:r>
        <w:rPr>
          <w:szCs w:val="28"/>
        </w:rPr>
        <w:t xml:space="preserve"> </w:t>
      </w:r>
      <w:r>
        <w:t xml:space="preserve">(далее – Акция)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6E2067" w:rsidRDefault="00DF16B4">
      <w:pPr>
        <w:ind w:left="9" w:firstLineChars="250" w:firstLine="700"/>
        <w:rPr>
          <w:color w:val="000000"/>
          <w:szCs w:val="28"/>
        </w:rPr>
      </w:pPr>
      <w:r>
        <w:rPr>
          <w:szCs w:val="28"/>
        </w:rPr>
        <w:t xml:space="preserve">1.2. Акция  проводится </w:t>
      </w:r>
      <w:r>
        <w:rPr>
          <w:rFonts w:eastAsia="Times New Roman"/>
          <w:szCs w:val="28"/>
          <w:lang w:eastAsia="ru-RU"/>
        </w:rPr>
        <w:t>с</w:t>
      </w:r>
      <w:r>
        <w:rPr>
          <w:color w:val="000000"/>
          <w:szCs w:val="28"/>
        </w:rPr>
        <w:t xml:space="preserve"> целью воспитани</w:t>
      </w:r>
      <w:r>
        <w:rPr>
          <w:color w:val="000000"/>
          <w:szCs w:val="28"/>
        </w:rPr>
        <w:t>я у обучающихся патриотизма, гордости за свою Родину, уважительного отношения к подвигу участников Великой Отечественной войны 1941 – 1945 годов, обеспечение преемственности поколений и укрепление чувства сопричастности к истории России.</w:t>
      </w:r>
    </w:p>
    <w:p w:rsidR="006E2067" w:rsidRDefault="006E2067">
      <w:pPr>
        <w:ind w:left="9" w:firstLineChars="250" w:firstLine="400"/>
        <w:rPr>
          <w:sz w:val="16"/>
        </w:rPr>
      </w:pPr>
    </w:p>
    <w:p w:rsidR="006E2067" w:rsidRDefault="00DF16B4">
      <w:pPr>
        <w:rPr>
          <w:szCs w:val="28"/>
        </w:rPr>
      </w:pPr>
      <w:r>
        <w:rPr>
          <w:szCs w:val="28"/>
        </w:rPr>
        <w:t>1.3. Задачи конку</w:t>
      </w:r>
      <w:r>
        <w:rPr>
          <w:szCs w:val="28"/>
        </w:rPr>
        <w:t xml:space="preserve">рса </w:t>
      </w:r>
    </w:p>
    <w:p w:rsidR="006E2067" w:rsidRDefault="00DF16B4">
      <w:r>
        <w:t> - воспитание патриотических чувств у обучающихся через взаимодействие и оказание адресной помощи участникам Великой Отечественной войны 1941 – 1945 годов, труженикам тыла, «детям войны» и ветеранам труда.</w:t>
      </w:r>
    </w:p>
    <w:p w:rsidR="006E2067" w:rsidRDefault="00DF16B4">
      <w:r>
        <w:t>- активизация интереса обучающихся к изучению</w:t>
      </w:r>
      <w:r>
        <w:t xml:space="preserve"> истории России;</w:t>
      </w:r>
    </w:p>
    <w:p w:rsidR="006E2067" w:rsidRDefault="00DF16B4">
      <w:r>
        <w:t>- повышение интереса детей и подростков к военной истории Отечества и памятным датам;</w:t>
      </w:r>
    </w:p>
    <w:p w:rsidR="006E2067" w:rsidRDefault="00DF16B4">
      <w:r>
        <w:t>- развитие волонтерской и добровольческой деятельности;</w:t>
      </w:r>
    </w:p>
    <w:p w:rsidR="006E2067" w:rsidRDefault="00DF16B4">
      <w:r>
        <w:t xml:space="preserve">-распространение опыта муниципальных  образовательных организаций, осуществляющих волонтерскую и </w:t>
      </w:r>
      <w:r>
        <w:t>добровольческую деятельность гражданско – патриотического направления.</w:t>
      </w:r>
    </w:p>
    <w:p w:rsidR="006E2067" w:rsidRDefault="006E2067">
      <w:pPr>
        <w:ind w:left="709" w:firstLine="0"/>
        <w:jc w:val="center"/>
        <w:rPr>
          <w:b/>
          <w:szCs w:val="28"/>
        </w:rPr>
      </w:pPr>
    </w:p>
    <w:p w:rsidR="006E2067" w:rsidRDefault="00DF16B4">
      <w:pPr>
        <w:ind w:left="709" w:firstLine="0"/>
        <w:jc w:val="center"/>
        <w:rPr>
          <w:b/>
          <w:szCs w:val="28"/>
        </w:rPr>
      </w:pPr>
      <w:r>
        <w:rPr>
          <w:b/>
          <w:szCs w:val="28"/>
        </w:rPr>
        <w:t>2. Учредитель и организатор Акции</w:t>
      </w:r>
    </w:p>
    <w:p w:rsidR="006E2067" w:rsidRDefault="00DF16B4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6E2067" w:rsidRDefault="00DF16B4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2.2. Организатор - МБОУ ДО «ЦДО» г. Великий Устюг </w:t>
      </w:r>
      <w:r>
        <w:rPr>
          <w:rFonts w:eastAsia="Times New Roman"/>
          <w:color w:val="000000"/>
          <w:szCs w:val="28"/>
          <w:lang w:eastAsia="ru-RU"/>
        </w:rPr>
        <w:t>(Центр дополнительного образования).</w:t>
      </w:r>
    </w:p>
    <w:p w:rsidR="006E2067" w:rsidRDefault="006E2067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</w:p>
    <w:p w:rsidR="006E2067" w:rsidRDefault="00DF16B4">
      <w:pPr>
        <w:pStyle w:val="a8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>Участники Акции</w:t>
      </w:r>
    </w:p>
    <w:p w:rsidR="006E2067" w:rsidRDefault="00DF16B4">
      <w:pPr>
        <w:ind w:firstLineChars="200" w:firstLine="560"/>
        <w:rPr>
          <w:szCs w:val="28"/>
        </w:rPr>
      </w:pPr>
      <w:r>
        <w:rPr>
          <w:szCs w:val="28"/>
        </w:rPr>
        <w:t>3.1. В Акции принимают участие обучающиеся и педагогические работники образовательных организаций Великоустюгского муниципального округа.</w:t>
      </w:r>
    </w:p>
    <w:p w:rsidR="006E2067" w:rsidRDefault="006E2067">
      <w:pPr>
        <w:ind w:firstLine="0"/>
        <w:rPr>
          <w:sz w:val="18"/>
          <w:szCs w:val="28"/>
        </w:rPr>
      </w:pPr>
    </w:p>
    <w:p w:rsidR="006E2067" w:rsidRDefault="00DF16B4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Акции</w:t>
      </w:r>
    </w:p>
    <w:p w:rsidR="006E2067" w:rsidRDefault="00DF16B4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 Акция проводится в период с  21 апреля по </w:t>
      </w:r>
      <w:r w:rsidRPr="009A647B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 xml:space="preserve"> октября 2025 г.</w:t>
      </w:r>
    </w:p>
    <w:p w:rsidR="006E2067" w:rsidRDefault="00DF16B4">
      <w:r>
        <w:lastRenderedPageBreak/>
        <w:t>4.2. МБОУ ДО «ЦДО» г. Великий Устюг (Центр дополнительного образования) осуществляет прием заявок в электронном виде по адресу электронной почты cdovu.konkurs@mail.ru в период с 21 апреля по</w:t>
      </w:r>
      <w:r>
        <w:t xml:space="preserve"> 2 октября 2025 года.</w:t>
      </w:r>
    </w:p>
    <w:p w:rsidR="006E2067" w:rsidRDefault="00DF16B4">
      <w:r>
        <w:t>Участники предоставляют на Акцию:</w:t>
      </w:r>
    </w:p>
    <w:p w:rsidR="006E2067" w:rsidRDefault="00DF16B4">
      <w:r>
        <w:t>- заявку на участие по форме согласно Приложению 1 к настоящему Положению. От образовательной организации предоставляется общая заявка на всех участников;</w:t>
      </w:r>
    </w:p>
    <w:p w:rsidR="006E2067" w:rsidRDefault="00DF16B4">
      <w:r>
        <w:t>- ссылку на размещенную информацию в сети Инт</w:t>
      </w:r>
      <w:r>
        <w:t>ернет с хэштегом #ДолгПамяти#ЦДОВУ35</w:t>
      </w:r>
    </w:p>
    <w:p w:rsidR="006E2067" w:rsidRDefault="00DF16B4">
      <w:r>
        <w:t xml:space="preserve">4.3. Подведение итогов Акции и публикация в официальной группе ВК «Мероприятия ЦДО»  </w:t>
      </w:r>
      <w:r>
        <w:t>3</w:t>
      </w:r>
      <w:r>
        <w:t xml:space="preserve"> октября 2025 года.</w:t>
      </w:r>
    </w:p>
    <w:p w:rsidR="006E2067" w:rsidRDefault="00DF16B4">
      <w:r>
        <w:t>4.4. Организаторы Акции имеют право делать выборочный репост представленных работ в группе «Мероприятия ЦДО г. Ве</w:t>
      </w:r>
      <w:r>
        <w:t>ликий Устюг» (https://vk.com/public218191530)  в период проведения Акции.</w:t>
      </w:r>
    </w:p>
    <w:p w:rsidR="006E2067" w:rsidRDefault="006E2067">
      <w:pPr>
        <w:ind w:firstLine="0"/>
        <w:rPr>
          <w:rFonts w:eastAsia="Times New Roman"/>
          <w:color w:val="000000"/>
          <w:szCs w:val="28"/>
          <w:lang w:eastAsia="ru-RU"/>
        </w:rPr>
      </w:pPr>
    </w:p>
    <w:p w:rsidR="006E2067" w:rsidRDefault="00DF16B4">
      <w:pPr>
        <w:widowControl w:val="0"/>
        <w:autoSpaceDE w:val="0"/>
        <w:autoSpaceDN w:val="0"/>
        <w:ind w:left="2978" w:firstLine="562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5 .Требования</w:t>
      </w:r>
    </w:p>
    <w:p w:rsidR="006E2067" w:rsidRDefault="00DF16B4">
      <w:pPr>
        <w:ind w:firstLineChars="200" w:firstLine="560"/>
      </w:pPr>
      <w:r>
        <w:t>5.1. В рамках Акции участникам рекомендуется организовать и провести следующие ключевые мероприятия (на выбор):</w:t>
      </w:r>
    </w:p>
    <w:p w:rsidR="006E2067" w:rsidRDefault="00DF16B4">
      <w:r>
        <w:t xml:space="preserve">5.1.1. </w:t>
      </w:r>
      <w:r>
        <w:rPr>
          <w:b/>
          <w:bCs/>
          <w:i/>
          <w:iCs/>
        </w:rPr>
        <w:t>В</w:t>
      </w:r>
      <w:r>
        <w:rPr>
          <w:b/>
          <w:bCs/>
          <w:i/>
          <w:iCs/>
        </w:rPr>
        <w:t xml:space="preserve"> период с</w:t>
      </w:r>
      <w:r>
        <w:rPr>
          <w:b/>
          <w:bCs/>
          <w:i/>
          <w:iCs/>
        </w:rPr>
        <w:t xml:space="preserve"> 21 апреля по 9 мая 2025 года</w:t>
      </w:r>
      <w:r>
        <w:t xml:space="preserve"> – праздн</w:t>
      </w:r>
      <w:r>
        <w:t>ичные мероприятия для пожилых граждан, ветеранов труда, участников Великой Отечественной войны 1941 – 1945 годов, тружеников тыла, «детей войны», создание видеороликов (видеофильмов) об участниках Великой Отечественной войны 1941 – 1945 годов, тружениках т</w:t>
      </w:r>
      <w:r>
        <w:t>ыла, «детях войны»</w:t>
      </w:r>
      <w:r>
        <w:t>.</w:t>
      </w:r>
    </w:p>
    <w:p w:rsidR="006E2067" w:rsidRPr="009A647B" w:rsidRDefault="00DF16B4">
      <w:pPr>
        <w:rPr>
          <w:rFonts w:eastAsia="Times New Roman"/>
          <w:color w:val="000000"/>
          <w:szCs w:val="28"/>
          <w:lang w:eastAsia="ru-RU"/>
        </w:rPr>
      </w:pPr>
      <w:r>
        <w:t xml:space="preserve">5.1.2. </w:t>
      </w:r>
      <w:r>
        <w:rPr>
          <w:b/>
          <w:bCs/>
          <w:i/>
          <w:iCs/>
        </w:rPr>
        <w:t xml:space="preserve">В период </w:t>
      </w:r>
      <w:r>
        <w:rPr>
          <w:rFonts w:eastAsia="Times New Roman"/>
          <w:b/>
          <w:bCs/>
          <w:i/>
          <w:iCs/>
          <w:color w:val="000000"/>
          <w:szCs w:val="28"/>
          <w:lang w:eastAsia="ru-RU"/>
        </w:rPr>
        <w:t>с 21 апреля по 30 сентября 2025 года</w:t>
      </w:r>
      <w:r>
        <w:rPr>
          <w:rFonts w:eastAsia="Times New Roman"/>
          <w:color w:val="000000"/>
          <w:szCs w:val="28"/>
          <w:lang w:eastAsia="ru-RU"/>
        </w:rPr>
        <w:t xml:space="preserve"> – оказание помощи пожилым гражданам, ветеранам труда, участникам Великой Отечественной войны 1941 – 1945 годов, труженикам тыла и «детям войны», организация субботников</w:t>
      </w:r>
      <w:r w:rsidRPr="009A647B">
        <w:rPr>
          <w:rFonts w:eastAsia="Times New Roman"/>
          <w:color w:val="000000"/>
          <w:szCs w:val="28"/>
          <w:lang w:eastAsia="ru-RU"/>
        </w:rPr>
        <w:t>.</w:t>
      </w:r>
    </w:p>
    <w:p w:rsidR="006E2067" w:rsidRPr="009A647B" w:rsidRDefault="00DF16B4">
      <w:pPr>
        <w:rPr>
          <w:rFonts w:eastAsia="Times New Roman"/>
          <w:color w:val="000000"/>
          <w:szCs w:val="28"/>
          <w:lang w:eastAsia="ru-RU"/>
        </w:rPr>
      </w:pPr>
      <w:r w:rsidRPr="009A647B">
        <w:rPr>
          <w:rFonts w:eastAsia="Times New Roman"/>
          <w:color w:val="000000"/>
          <w:szCs w:val="28"/>
          <w:lang w:eastAsia="ru-RU"/>
        </w:rPr>
        <w:t xml:space="preserve">5.1.3. </w:t>
      </w:r>
      <w:r w:rsidRPr="009A647B">
        <w:rPr>
          <w:rFonts w:eastAsia="Times New Roman"/>
          <w:b/>
          <w:bCs/>
          <w:i/>
          <w:iCs/>
          <w:color w:val="000000"/>
          <w:szCs w:val="28"/>
          <w:lang w:eastAsia="ru-RU"/>
        </w:rPr>
        <w:t xml:space="preserve">В период </w:t>
      </w:r>
      <w:r>
        <w:rPr>
          <w:rFonts w:eastAsia="Times New Roman"/>
          <w:b/>
          <w:bCs/>
          <w:i/>
          <w:iCs/>
          <w:color w:val="000000"/>
          <w:szCs w:val="28"/>
          <w:lang w:eastAsia="ru-RU"/>
        </w:rPr>
        <w:t>со 2 июня по 31 августа 2025 года</w:t>
      </w:r>
      <w:r>
        <w:rPr>
          <w:rFonts w:eastAsia="Times New Roman"/>
          <w:color w:val="000000"/>
          <w:szCs w:val="28"/>
          <w:lang w:eastAsia="ru-RU"/>
        </w:rPr>
        <w:t xml:space="preserve"> – организация мероприятий гражданско – патриотической направленности в оздоровительных лагерях и лагерях с дневным пребыванием образовательных организаций</w:t>
      </w:r>
      <w:r w:rsidRPr="009A647B">
        <w:rPr>
          <w:rFonts w:eastAsia="Times New Roman"/>
          <w:color w:val="000000"/>
          <w:szCs w:val="28"/>
          <w:lang w:eastAsia="ru-RU"/>
        </w:rPr>
        <w:t>.</w:t>
      </w:r>
    </w:p>
    <w:p w:rsidR="006E2067" w:rsidRDefault="00DF16B4">
      <w:pPr>
        <w:rPr>
          <w:rFonts w:eastAsia="Times New Roman"/>
          <w:color w:val="000000"/>
          <w:szCs w:val="28"/>
          <w:lang w:eastAsia="ru-RU"/>
        </w:rPr>
      </w:pPr>
      <w:r w:rsidRPr="009A647B">
        <w:rPr>
          <w:rFonts w:eastAsia="Times New Roman"/>
          <w:color w:val="000000"/>
          <w:szCs w:val="28"/>
          <w:lang w:eastAsia="ru-RU"/>
        </w:rPr>
        <w:t xml:space="preserve">5.1.4. </w:t>
      </w:r>
      <w:r>
        <w:rPr>
          <w:rFonts w:eastAsia="Times New Roman"/>
          <w:b/>
          <w:bCs/>
          <w:i/>
          <w:iCs/>
          <w:color w:val="000000"/>
          <w:szCs w:val="28"/>
          <w:lang w:eastAsia="ru-RU"/>
        </w:rPr>
        <w:t>1 октября 2025 года</w:t>
      </w:r>
      <w:r>
        <w:rPr>
          <w:rFonts w:eastAsia="Times New Roman"/>
          <w:color w:val="000000"/>
          <w:szCs w:val="28"/>
          <w:lang w:eastAsia="ru-RU"/>
        </w:rPr>
        <w:t xml:space="preserve"> – </w:t>
      </w:r>
      <w:r w:rsidRPr="009A647B"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проведение торжественных ме</w:t>
      </w:r>
      <w:r>
        <w:rPr>
          <w:rFonts w:eastAsia="Times New Roman"/>
          <w:color w:val="000000"/>
          <w:szCs w:val="28"/>
          <w:lang w:eastAsia="ru-RU"/>
        </w:rPr>
        <w:t>роприятий, посвящённых Международному дню пожилого человека.</w:t>
      </w:r>
    </w:p>
    <w:p w:rsidR="006E2067" w:rsidRDefault="00DF16B4">
      <w:pPr>
        <w:rPr>
          <w:szCs w:val="28"/>
        </w:rPr>
      </w:pPr>
      <w:r>
        <w:rPr>
          <w:szCs w:val="28"/>
        </w:rPr>
        <w:t xml:space="preserve">5.2.  </w:t>
      </w:r>
      <w:r>
        <w:rPr>
          <w:szCs w:val="28"/>
        </w:rPr>
        <w:t>При</w:t>
      </w:r>
      <w:r>
        <w:rPr>
          <w:szCs w:val="28"/>
        </w:rPr>
        <w:t xml:space="preserve"> публикации информации о проведенных мероприятиях в сети интернет, необходимо </w:t>
      </w:r>
      <w:r>
        <w:rPr>
          <w:szCs w:val="28"/>
        </w:rPr>
        <w:t>указывать</w:t>
      </w:r>
      <w:r>
        <w:rPr>
          <w:szCs w:val="28"/>
        </w:rPr>
        <w:t xml:space="preserve"> </w:t>
      </w:r>
      <w:r>
        <w:rPr>
          <w:szCs w:val="28"/>
        </w:rPr>
        <w:t>ф</w:t>
      </w:r>
      <w:r>
        <w:rPr>
          <w:szCs w:val="28"/>
        </w:rPr>
        <w:t>амили</w:t>
      </w:r>
      <w:r>
        <w:rPr>
          <w:szCs w:val="28"/>
        </w:rPr>
        <w:t>ю</w:t>
      </w:r>
      <w:r>
        <w:rPr>
          <w:szCs w:val="28"/>
        </w:rPr>
        <w:t>, имя участника</w:t>
      </w:r>
      <w:r>
        <w:rPr>
          <w:szCs w:val="28"/>
        </w:rPr>
        <w:t xml:space="preserve"> (индивидуальные работы)/коллектив</w:t>
      </w:r>
      <w:r>
        <w:rPr>
          <w:szCs w:val="28"/>
        </w:rPr>
        <w:t>, возраст, наименование образовательной ор</w:t>
      </w:r>
      <w:r>
        <w:rPr>
          <w:szCs w:val="28"/>
        </w:rPr>
        <w:t>ганизации, фамили</w:t>
      </w:r>
      <w:r>
        <w:rPr>
          <w:szCs w:val="28"/>
        </w:rPr>
        <w:t>ю</w:t>
      </w:r>
      <w:r>
        <w:rPr>
          <w:szCs w:val="28"/>
        </w:rPr>
        <w:t>, имя, отчество руководителя</w:t>
      </w:r>
      <w:r>
        <w:rPr>
          <w:szCs w:val="28"/>
        </w:rPr>
        <w:t xml:space="preserve">. </w:t>
      </w:r>
    </w:p>
    <w:p w:rsidR="006E2067" w:rsidRDefault="00DF16B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5.3. Страница в социальной сети ВК на время проведения Конкурса должна быть доступна для просмотра.</w:t>
      </w:r>
    </w:p>
    <w:p w:rsidR="006E2067" w:rsidRDefault="006E2067">
      <w:pPr>
        <w:ind w:firstLine="0"/>
        <w:rPr>
          <w:sz w:val="18"/>
        </w:rPr>
      </w:pPr>
    </w:p>
    <w:p w:rsidR="006E2067" w:rsidRDefault="00DF16B4">
      <w:pPr>
        <w:ind w:firstLine="851"/>
        <w:jc w:val="center"/>
        <w:rPr>
          <w:szCs w:val="28"/>
        </w:rPr>
      </w:pPr>
      <w:r>
        <w:rPr>
          <w:b/>
          <w:szCs w:val="28"/>
        </w:rPr>
        <w:t>6. Подведение итогов и награждение</w:t>
      </w:r>
    </w:p>
    <w:p w:rsidR="006E2067" w:rsidRDefault="00DF16B4">
      <w:pPr>
        <w:rPr>
          <w:szCs w:val="28"/>
        </w:rPr>
      </w:pPr>
      <w:r>
        <w:rPr>
          <w:szCs w:val="28"/>
        </w:rPr>
        <w:t xml:space="preserve">6.1. Участники Акции отмечаются сертификатами участника. </w:t>
      </w:r>
    </w:p>
    <w:p w:rsidR="006E2067" w:rsidRDefault="00DF16B4">
      <w:pPr>
        <w:ind w:right="-284"/>
        <w:rPr>
          <w:rFonts w:eastAsia="Times New Roman"/>
          <w:b/>
          <w:szCs w:val="28"/>
          <w:lang w:eastAsia="ru-RU"/>
        </w:rPr>
      </w:pPr>
      <w:r>
        <w:rPr>
          <w:szCs w:val="28"/>
        </w:rPr>
        <w:t xml:space="preserve">6.2. </w:t>
      </w:r>
      <w:r>
        <w:rPr>
          <w:szCs w:val="28"/>
        </w:rPr>
        <w:t>Сертификаты направляются участникам в электронном виде в двухнедельный срок после окончания Акции.</w:t>
      </w:r>
    </w:p>
    <w:p w:rsidR="006E2067" w:rsidRDefault="00DF16B4">
      <w:pPr>
        <w:ind w:left="3261" w:firstLine="0"/>
        <w:contextualSpacing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lastRenderedPageBreak/>
        <w:t>7. Контактная информация</w:t>
      </w:r>
    </w:p>
    <w:p w:rsidR="006E2067" w:rsidRDefault="00DF16B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6E2067" w:rsidRDefault="00DF16B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Дюкалова Юлия Владимировна, педагог-органи</w:t>
      </w:r>
      <w:r>
        <w:rPr>
          <w:rFonts w:eastAsia="Times New Roman"/>
          <w:szCs w:val="28"/>
          <w:lang w:eastAsia="ru-RU"/>
        </w:rPr>
        <w:t>затор МБОУ ДО «ЦДО».</w:t>
      </w:r>
    </w:p>
    <w:p w:rsidR="006E2067" w:rsidRDefault="00DF16B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rPr>
          <w:rFonts w:eastAsia="Times New Roman"/>
          <w:szCs w:val="28"/>
          <w:lang w:eastAsia="ru-RU"/>
        </w:rPr>
      </w:pPr>
    </w:p>
    <w:p w:rsidR="006E2067" w:rsidRDefault="006E2067">
      <w:pPr>
        <w:ind w:firstLine="0"/>
        <w:rPr>
          <w:szCs w:val="28"/>
        </w:rPr>
        <w:sectPr w:rsidR="006E20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2067" w:rsidRDefault="006E2067">
      <w:pPr>
        <w:rPr>
          <w:szCs w:val="28"/>
        </w:rPr>
      </w:pPr>
    </w:p>
    <w:p w:rsidR="006E2067" w:rsidRDefault="00DF16B4">
      <w:pPr>
        <w:shd w:val="clear" w:color="auto" w:fill="FFFFFF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Заявка на участие в муниципальной патриотической </w:t>
      </w:r>
      <w:r>
        <w:rPr>
          <w:rFonts w:eastAsia="Times New Roman"/>
          <w:b/>
          <w:szCs w:val="24"/>
          <w:lang w:eastAsia="ru-RU"/>
        </w:rPr>
        <w:t xml:space="preserve">акции </w:t>
      </w:r>
    </w:p>
    <w:p w:rsidR="006E2067" w:rsidRDefault="00DF16B4">
      <w:pPr>
        <w:shd w:val="clear" w:color="auto" w:fill="FFFFFF"/>
        <w:ind w:firstLine="0"/>
        <w:jc w:val="center"/>
        <w:rPr>
          <w:rFonts w:eastAsia="Times New Roman"/>
          <w:b/>
          <w:bCs/>
          <w:iCs/>
          <w:szCs w:val="28"/>
          <w:lang w:eastAsia="ru-RU"/>
        </w:rPr>
      </w:pPr>
      <w:r>
        <w:rPr>
          <w:rFonts w:eastAsia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Cs w:val="28"/>
          <w:lang w:eastAsia="ru-RU"/>
        </w:rPr>
        <w:t>«Долг памяти: ветеран живёт рядом»</w:t>
      </w:r>
    </w:p>
    <w:p w:rsidR="006E2067" w:rsidRDefault="006E2067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</w:p>
    <w:p w:rsidR="006E2067" w:rsidRDefault="006E2067">
      <w:pPr>
        <w:ind w:firstLine="0"/>
      </w:pPr>
    </w:p>
    <w:p w:rsidR="006E2067" w:rsidRDefault="00DF16B4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6E2067" w:rsidRDefault="00DF16B4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6E2067" w:rsidRDefault="006E2067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2309"/>
        <w:gridCol w:w="1882"/>
        <w:gridCol w:w="1767"/>
        <w:gridCol w:w="1758"/>
        <w:gridCol w:w="3134"/>
        <w:gridCol w:w="1285"/>
        <w:gridCol w:w="1756"/>
      </w:tblGrid>
      <w:tr w:rsidR="006E2067">
        <w:trPr>
          <w:trHeight w:val="179"/>
          <w:jc w:val="right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67" w:rsidRDefault="00DF16B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34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 п/п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67" w:rsidRDefault="00DF16B4">
            <w:pPr>
              <w:tabs>
                <w:tab w:val="left" w:pos="142"/>
              </w:tabs>
              <w:spacing w:line="256" w:lineRule="auto"/>
              <w:ind w:left="1295" w:firstLine="1844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67" w:rsidRDefault="00DF16B4">
            <w:pPr>
              <w:tabs>
                <w:tab w:val="left" w:pos="142"/>
              </w:tabs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6E2067">
        <w:trPr>
          <w:trHeight w:val="77"/>
          <w:jc w:val="right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67" w:rsidRDefault="006E2067">
            <w:pPr>
              <w:tabs>
                <w:tab w:val="left" w:pos="142"/>
              </w:tabs>
              <w:ind w:firstLine="0"/>
              <w:jc w:val="left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67" w:rsidRDefault="00DF16B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Образовательная организация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67" w:rsidRDefault="00DF16B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ссылка на размещенную информацию ВК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67" w:rsidRDefault="006E206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  <w:p w:rsidR="006E2067" w:rsidRDefault="00DF16B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Обязательно указываем</w:t>
            </w:r>
          </w:p>
          <w:p w:rsidR="006E2067" w:rsidRDefault="00DF16B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форму  и</w:t>
            </w:r>
          </w:p>
          <w:p w:rsidR="006E2067" w:rsidRDefault="00DF16B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мероприятия</w:t>
            </w:r>
          </w:p>
          <w:p w:rsidR="006E2067" w:rsidRDefault="006E206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7" w:rsidRDefault="006E206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  <w:p w:rsidR="006E2067" w:rsidRDefault="006E206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  <w:p w:rsidR="006E2067" w:rsidRDefault="00DF16B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Количество участников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67" w:rsidRDefault="00DF16B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Ответственное лицо</w:t>
            </w:r>
          </w:p>
          <w:p w:rsidR="006E2067" w:rsidRDefault="00DF16B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(полностью)</w:t>
            </w:r>
          </w:p>
          <w:p w:rsidR="006E2067" w:rsidRDefault="006E206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67" w:rsidRDefault="00DF16B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67" w:rsidRDefault="00DF16B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Электронная </w:t>
            </w: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почта</w:t>
            </w:r>
          </w:p>
        </w:tc>
      </w:tr>
      <w:tr w:rsidR="006E2067">
        <w:trPr>
          <w:trHeight w:val="179"/>
          <w:jc w:val="right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67" w:rsidRDefault="006E206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67" w:rsidRDefault="006E206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67" w:rsidRDefault="006E206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67" w:rsidRDefault="006E206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7" w:rsidRDefault="006E206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67" w:rsidRDefault="006E206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67" w:rsidRDefault="006E206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67" w:rsidRDefault="006E206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6E2067">
        <w:trPr>
          <w:trHeight w:val="192"/>
          <w:jc w:val="right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67" w:rsidRDefault="006E206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67" w:rsidRDefault="006E206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67" w:rsidRDefault="006E206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67" w:rsidRDefault="006E206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7" w:rsidRDefault="006E206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67" w:rsidRDefault="006E206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67" w:rsidRDefault="006E206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67" w:rsidRDefault="006E206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6E2067" w:rsidRDefault="006E2067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6E2067" w:rsidRDefault="00DF16B4">
      <w:pPr>
        <w:widowControl w:val="0"/>
        <w:tabs>
          <w:tab w:val="left" w:pos="142"/>
        </w:tabs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6E2067" w:rsidRDefault="00DF16B4">
      <w:pPr>
        <w:widowControl w:val="0"/>
        <w:tabs>
          <w:tab w:val="left" w:pos="142"/>
        </w:tabs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6E2067" w:rsidRDefault="00DF16B4">
      <w:pPr>
        <w:tabs>
          <w:tab w:val="left" w:pos="142"/>
        </w:tabs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______________2025 г.              ______________________________</w:t>
      </w:r>
    </w:p>
    <w:p w:rsidR="006E2067" w:rsidRDefault="00DF16B4">
      <w:pPr>
        <w:tabs>
          <w:tab w:val="left" w:pos="142"/>
        </w:tabs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6E2067" w:rsidRDefault="006E2067">
      <w:pPr>
        <w:rPr>
          <w:rFonts w:eastAsia="Times New Roman"/>
          <w:color w:val="000000"/>
        </w:rPr>
      </w:pPr>
      <w:bookmarkStart w:id="0" w:name="_GoBack"/>
      <w:bookmarkEnd w:id="0"/>
    </w:p>
    <w:p w:rsidR="006E2067" w:rsidRDefault="006E2067">
      <w:pPr>
        <w:rPr>
          <w:rFonts w:eastAsia="Times New Roman"/>
          <w:color w:val="000000"/>
        </w:rPr>
      </w:pPr>
    </w:p>
    <w:p w:rsidR="006E2067" w:rsidRDefault="006E2067">
      <w:pPr>
        <w:rPr>
          <w:rFonts w:eastAsia="Times New Roman"/>
          <w:color w:val="000000"/>
        </w:rPr>
      </w:pPr>
    </w:p>
    <w:p w:rsidR="006E2067" w:rsidRDefault="00DF16B4" w:rsidP="009A647B"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</w:t>
      </w:r>
      <w:r>
        <w:rPr>
          <w:rFonts w:eastAsia="Times New Roman"/>
          <w:color w:val="000000"/>
        </w:rPr>
        <w:t>безвозмездное использование представленных мной конкурсных материалов.</w:t>
      </w:r>
    </w:p>
    <w:sectPr w:rsidR="006E206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6B4" w:rsidRDefault="00DF16B4">
      <w:r>
        <w:separator/>
      </w:r>
    </w:p>
  </w:endnote>
  <w:endnote w:type="continuationSeparator" w:id="0">
    <w:p w:rsidR="00DF16B4" w:rsidRDefault="00DF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6B4" w:rsidRDefault="00DF16B4">
      <w:r>
        <w:separator/>
      </w:r>
    </w:p>
  </w:footnote>
  <w:footnote w:type="continuationSeparator" w:id="0">
    <w:p w:rsidR="00DF16B4" w:rsidRDefault="00DF1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AF"/>
    <w:rsid w:val="000A66F4"/>
    <w:rsid w:val="0018144F"/>
    <w:rsid w:val="002C5F3D"/>
    <w:rsid w:val="00322C00"/>
    <w:rsid w:val="003375AF"/>
    <w:rsid w:val="004D748C"/>
    <w:rsid w:val="00581636"/>
    <w:rsid w:val="005C5152"/>
    <w:rsid w:val="00605007"/>
    <w:rsid w:val="006168EE"/>
    <w:rsid w:val="00654359"/>
    <w:rsid w:val="006E2067"/>
    <w:rsid w:val="00840863"/>
    <w:rsid w:val="00853379"/>
    <w:rsid w:val="009A647B"/>
    <w:rsid w:val="00AE5B62"/>
    <w:rsid w:val="00C534F7"/>
    <w:rsid w:val="00C9251D"/>
    <w:rsid w:val="00CA53BE"/>
    <w:rsid w:val="00D26BF3"/>
    <w:rsid w:val="00DF16B4"/>
    <w:rsid w:val="00E9516B"/>
    <w:rsid w:val="00F1569E"/>
    <w:rsid w:val="58D977DB"/>
    <w:rsid w:val="7253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578C8-B831-4AD9-B315-1C0CC9D9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eastAsia="Calibri" w:hAnsi="Times New Roman" w:cs="Times New Roman"/>
      <w:sz w:val="28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Times New Roman" w:eastAsia="Calibri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9A647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647B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3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2025-04-18T08:26:00Z</cp:lastPrinted>
  <dcterms:created xsi:type="dcterms:W3CDTF">2025-04-18T08:26:00Z</dcterms:created>
  <dcterms:modified xsi:type="dcterms:W3CDTF">2025-04-18T08:26:00Z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D196CDDCAB8D45C1A25CFB37C90491BF_13</vt:lpwstr>
  </property>
</Properties>
</file>